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FAD" w:rsidRPr="00AB0FAD" w:rsidRDefault="00AB0FAD" w:rsidP="00AB0FAD">
      <w:pPr>
        <w:tabs>
          <w:tab w:val="right" w:pos="9639"/>
        </w:tabs>
        <w:overflowPunct/>
        <w:autoSpaceDE/>
        <w:autoSpaceDN/>
        <w:adjustRightInd/>
        <w:spacing w:before="120"/>
        <w:rPr>
          <w:b/>
          <w:bCs/>
          <w:color w:val="000000"/>
          <w:sz w:val="28"/>
          <w:szCs w:val="28"/>
          <w:lang w:eastAsia="uk-UA"/>
        </w:rPr>
      </w:pPr>
      <w:r w:rsidRPr="00AB0FAD">
        <w:rPr>
          <w:b/>
          <w:bCs/>
          <w:color w:val="000000"/>
          <w:sz w:val="28"/>
          <w:szCs w:val="28"/>
          <w:lang w:val="uk-UA" w:eastAsia="uk-UA"/>
        </w:rPr>
        <w:tab/>
      </w:r>
    </w:p>
    <w:p w:rsidR="00AB0FAD" w:rsidRPr="00AB0FAD" w:rsidRDefault="00AB0FAD" w:rsidP="00AB0FAD">
      <w:pPr>
        <w:tabs>
          <w:tab w:val="left" w:pos="8580"/>
          <w:tab w:val="right" w:pos="9525"/>
        </w:tabs>
        <w:overflowPunct/>
        <w:autoSpaceDE/>
        <w:autoSpaceDN/>
        <w:adjustRightInd/>
        <w:spacing w:before="120"/>
        <w:jc w:val="center"/>
        <w:rPr>
          <w:b/>
          <w:bCs/>
          <w:color w:val="000000"/>
          <w:sz w:val="28"/>
          <w:szCs w:val="28"/>
          <w:lang w:eastAsia="uk-UA"/>
        </w:rPr>
      </w:pPr>
      <w:r w:rsidRPr="00AB0FAD">
        <w:rPr>
          <w:b/>
          <w:noProof/>
          <w:color w:val="000000"/>
          <w:sz w:val="28"/>
          <w:szCs w:val="28"/>
          <w:lang w:val="uk-UA" w:eastAsia="uk-UA"/>
        </w:rPr>
        <w:drawing>
          <wp:inline distT="0" distB="0" distL="0" distR="0" wp14:anchorId="43A5201A" wp14:editId="30CD62E2">
            <wp:extent cx="495300" cy="685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rsidR="00AB0FAD" w:rsidRPr="00AB0FAD" w:rsidRDefault="00AB0FAD" w:rsidP="00AB0FAD">
      <w:pPr>
        <w:overflowPunct/>
        <w:autoSpaceDE/>
        <w:autoSpaceDN/>
        <w:adjustRightInd/>
        <w:jc w:val="center"/>
        <w:outlineLvl w:val="4"/>
        <w:rPr>
          <w:b/>
          <w:iCs/>
          <w:color w:val="000000"/>
          <w:w w:val="120"/>
          <w:sz w:val="28"/>
          <w:szCs w:val="28"/>
          <w:lang w:eastAsia="uk-UA"/>
        </w:rPr>
      </w:pPr>
      <w:r w:rsidRPr="00AB0FAD">
        <w:rPr>
          <w:b/>
          <w:iCs/>
          <w:color w:val="000000"/>
          <w:w w:val="120"/>
          <w:sz w:val="28"/>
          <w:szCs w:val="28"/>
          <w:lang w:eastAsia="uk-UA"/>
        </w:rPr>
        <w:t>РОГАТИНСЬКА МІСЬКА РАДА</w:t>
      </w:r>
    </w:p>
    <w:p w:rsidR="00AB0FAD" w:rsidRPr="00AB0FAD" w:rsidRDefault="00AB0FAD" w:rsidP="00AB0FAD">
      <w:pPr>
        <w:overflowPunct/>
        <w:autoSpaceDE/>
        <w:autoSpaceDN/>
        <w:adjustRightInd/>
        <w:jc w:val="center"/>
        <w:outlineLvl w:val="5"/>
        <w:rPr>
          <w:b/>
          <w:color w:val="000000"/>
          <w:w w:val="120"/>
          <w:sz w:val="28"/>
          <w:szCs w:val="28"/>
          <w:lang w:eastAsia="uk-UA"/>
        </w:rPr>
      </w:pPr>
      <w:r w:rsidRPr="00AB0FAD">
        <w:rPr>
          <w:b/>
          <w:color w:val="000000"/>
          <w:w w:val="120"/>
          <w:sz w:val="28"/>
          <w:szCs w:val="28"/>
          <w:lang w:eastAsia="uk-UA"/>
        </w:rPr>
        <w:t>ІВАНО-ФРАНКІВСЬКОЇ ОБЛАСТІ</w:t>
      </w:r>
    </w:p>
    <w:p w:rsidR="00AB0FAD" w:rsidRPr="00AB0FAD" w:rsidRDefault="00B735E7" w:rsidP="00AB0FAD">
      <w:pPr>
        <w:overflowPunct/>
        <w:autoSpaceDE/>
        <w:autoSpaceDN/>
        <w:adjustRightInd/>
        <w:jc w:val="center"/>
        <w:rPr>
          <w:b/>
          <w:bCs/>
          <w:color w:val="000000"/>
          <w:w w:val="120"/>
          <w:sz w:val="28"/>
          <w:szCs w:val="28"/>
          <w:lang w:eastAsia="uk-UA"/>
        </w:rPr>
      </w:pPr>
      <w:r>
        <w:rPr>
          <w:noProof/>
        </w:rPr>
        <w:pict>
          <v:line id="Прямая соединительная линия 6" o:spid="_x0000_s1029" style="position:absolute;left:0;text-align:left;flip:y;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M86LhtfAgAAdAQAAA4AAAAAAAAAAAAAAAAALgIAAGRycy9lMm9Eb2MueG1s&#10;UEsBAi0AFAAGAAgAAAAhACaRFhjZAAAABgEAAA8AAAAAAAAAAAAAAAAAuQQAAGRycy9kb3ducmV2&#10;LnhtbFBLBQYAAAAABAAEAPMAAAC/BQAAAAA=&#10;" strokeweight="4.5pt">
            <v:stroke linestyle="thickThin"/>
          </v:line>
        </w:pict>
      </w:r>
    </w:p>
    <w:p w:rsidR="00AB0FAD" w:rsidRPr="00AB0FAD" w:rsidRDefault="00AB0FAD" w:rsidP="00AB0FAD">
      <w:pPr>
        <w:overflowPunct/>
        <w:autoSpaceDE/>
        <w:autoSpaceDN/>
        <w:adjustRightInd/>
        <w:spacing w:before="240" w:after="60"/>
        <w:jc w:val="center"/>
        <w:outlineLvl w:val="6"/>
        <w:rPr>
          <w:b/>
          <w:bCs/>
          <w:color w:val="000000"/>
          <w:sz w:val="28"/>
          <w:szCs w:val="28"/>
          <w:lang w:eastAsia="uk-UA"/>
        </w:rPr>
      </w:pPr>
      <w:r w:rsidRPr="00AB0FAD">
        <w:rPr>
          <w:b/>
          <w:bCs/>
          <w:color w:val="000000"/>
          <w:sz w:val="28"/>
          <w:szCs w:val="28"/>
          <w:lang w:eastAsia="uk-UA"/>
        </w:rPr>
        <w:t>РІШЕННЯ</w:t>
      </w:r>
    </w:p>
    <w:p w:rsidR="00AB0FAD" w:rsidRPr="00AB0FAD" w:rsidRDefault="00AB0FAD" w:rsidP="00AB0FAD">
      <w:pPr>
        <w:overflowPunct/>
        <w:autoSpaceDE/>
        <w:autoSpaceDN/>
        <w:adjustRightInd/>
        <w:rPr>
          <w:color w:val="000000"/>
          <w:sz w:val="28"/>
          <w:szCs w:val="28"/>
          <w:lang w:eastAsia="uk-UA"/>
        </w:rPr>
      </w:pPr>
    </w:p>
    <w:p w:rsidR="00AB0FAD" w:rsidRPr="00AB0FAD" w:rsidRDefault="00AB0FAD" w:rsidP="00AB0FAD">
      <w:pPr>
        <w:overflowPunct/>
        <w:autoSpaceDE/>
        <w:autoSpaceDN/>
        <w:adjustRightInd/>
        <w:ind w:left="180" w:right="-540"/>
        <w:rPr>
          <w:color w:val="000000"/>
          <w:sz w:val="28"/>
          <w:szCs w:val="28"/>
          <w:lang w:eastAsia="uk-UA"/>
        </w:rPr>
      </w:pPr>
      <w:r w:rsidRPr="00AB0FAD">
        <w:rPr>
          <w:color w:val="000000"/>
          <w:sz w:val="28"/>
          <w:szCs w:val="28"/>
          <w:lang w:eastAsia="uk-UA"/>
        </w:rPr>
        <w:t xml:space="preserve">від 26 </w:t>
      </w:r>
      <w:r w:rsidRPr="00AB0FAD">
        <w:rPr>
          <w:color w:val="000000"/>
          <w:sz w:val="28"/>
          <w:szCs w:val="28"/>
          <w:lang w:val="uk-UA" w:eastAsia="uk-UA"/>
        </w:rPr>
        <w:t>жовтня</w:t>
      </w:r>
      <w:r w:rsidRPr="00AB0FAD">
        <w:rPr>
          <w:color w:val="000000"/>
          <w:sz w:val="28"/>
          <w:szCs w:val="28"/>
          <w:lang w:eastAsia="uk-UA"/>
        </w:rPr>
        <w:t xml:space="preserve"> 2023 р. №</w:t>
      </w:r>
      <w:r w:rsidR="0022069E">
        <w:rPr>
          <w:color w:val="000000"/>
          <w:sz w:val="28"/>
          <w:szCs w:val="28"/>
          <w:lang w:val="uk-UA" w:eastAsia="uk-UA"/>
        </w:rPr>
        <w:t xml:space="preserve"> 7479</w:t>
      </w:r>
      <w:r w:rsidRPr="00AB0FAD">
        <w:rPr>
          <w:color w:val="000000"/>
          <w:sz w:val="28"/>
          <w:szCs w:val="28"/>
          <w:lang w:eastAsia="uk-UA"/>
        </w:rPr>
        <w:tab/>
      </w:r>
      <w:r w:rsidRPr="00AB0FAD">
        <w:rPr>
          <w:color w:val="000000"/>
          <w:sz w:val="28"/>
          <w:szCs w:val="28"/>
          <w:lang w:eastAsia="uk-UA"/>
        </w:rPr>
        <w:tab/>
      </w:r>
      <w:r w:rsidRPr="00AB0FAD">
        <w:rPr>
          <w:color w:val="000000"/>
          <w:sz w:val="28"/>
          <w:szCs w:val="28"/>
          <w:lang w:eastAsia="uk-UA"/>
        </w:rPr>
        <w:tab/>
        <w:t xml:space="preserve">         </w:t>
      </w:r>
      <w:r w:rsidRPr="00AB0FAD">
        <w:rPr>
          <w:color w:val="000000"/>
          <w:sz w:val="28"/>
          <w:szCs w:val="28"/>
          <w:lang w:eastAsia="uk-UA"/>
        </w:rPr>
        <w:tab/>
      </w:r>
      <w:r w:rsidRPr="00AB0FAD">
        <w:rPr>
          <w:color w:val="000000"/>
          <w:sz w:val="28"/>
          <w:szCs w:val="28"/>
          <w:lang w:eastAsia="uk-UA"/>
        </w:rPr>
        <w:tab/>
        <w:t xml:space="preserve">42 сесія </w:t>
      </w:r>
      <w:r w:rsidRPr="00AB0FAD">
        <w:rPr>
          <w:color w:val="000000"/>
          <w:sz w:val="28"/>
          <w:szCs w:val="28"/>
          <w:lang w:val="en-US" w:eastAsia="uk-UA"/>
        </w:rPr>
        <w:t>VIII</w:t>
      </w:r>
      <w:r w:rsidRPr="00AB0FAD">
        <w:rPr>
          <w:color w:val="000000"/>
          <w:sz w:val="28"/>
          <w:szCs w:val="28"/>
          <w:lang w:eastAsia="uk-UA"/>
        </w:rPr>
        <w:t xml:space="preserve"> скликання</w:t>
      </w:r>
    </w:p>
    <w:p w:rsidR="00AB0FAD" w:rsidRPr="00AB0FAD" w:rsidRDefault="00AB0FAD" w:rsidP="00AB0FAD">
      <w:pPr>
        <w:overflowPunct/>
        <w:autoSpaceDE/>
        <w:autoSpaceDN/>
        <w:adjustRightInd/>
        <w:ind w:left="180" w:right="-540"/>
        <w:rPr>
          <w:color w:val="000000"/>
          <w:sz w:val="28"/>
          <w:szCs w:val="28"/>
          <w:lang w:eastAsia="uk-UA"/>
        </w:rPr>
      </w:pPr>
      <w:r w:rsidRPr="00AB0FAD">
        <w:rPr>
          <w:color w:val="000000"/>
          <w:sz w:val="28"/>
          <w:szCs w:val="28"/>
          <w:lang w:eastAsia="uk-UA"/>
        </w:rPr>
        <w:t>м. Рогатин</w:t>
      </w:r>
      <w:r w:rsidRPr="00AB0FAD">
        <w:rPr>
          <w:color w:val="000000"/>
          <w:sz w:val="28"/>
          <w:szCs w:val="28"/>
          <w:lang w:eastAsia="uk-UA"/>
        </w:rPr>
        <w:tab/>
      </w:r>
      <w:r w:rsidRPr="00AB0FAD">
        <w:rPr>
          <w:color w:val="000000"/>
          <w:sz w:val="28"/>
          <w:szCs w:val="28"/>
          <w:lang w:eastAsia="uk-UA"/>
        </w:rPr>
        <w:tab/>
      </w:r>
      <w:r w:rsidRPr="00AB0FAD">
        <w:rPr>
          <w:color w:val="000000"/>
          <w:sz w:val="28"/>
          <w:szCs w:val="28"/>
          <w:lang w:eastAsia="uk-UA"/>
        </w:rPr>
        <w:tab/>
      </w:r>
      <w:r w:rsidRPr="00AB0FAD">
        <w:rPr>
          <w:color w:val="000000"/>
          <w:sz w:val="28"/>
          <w:szCs w:val="28"/>
          <w:lang w:eastAsia="uk-UA"/>
        </w:rPr>
        <w:tab/>
      </w:r>
      <w:r w:rsidRPr="00AB0FAD">
        <w:rPr>
          <w:color w:val="000000"/>
          <w:sz w:val="28"/>
          <w:szCs w:val="28"/>
          <w:lang w:eastAsia="uk-UA"/>
        </w:rPr>
        <w:tab/>
      </w:r>
      <w:r w:rsidRPr="00AB0FAD">
        <w:rPr>
          <w:color w:val="000000"/>
          <w:sz w:val="28"/>
          <w:szCs w:val="28"/>
          <w:lang w:eastAsia="uk-UA"/>
        </w:rPr>
        <w:tab/>
      </w:r>
      <w:r w:rsidRPr="00AB0FAD">
        <w:rPr>
          <w:color w:val="000000"/>
          <w:sz w:val="28"/>
          <w:szCs w:val="28"/>
          <w:lang w:eastAsia="uk-UA"/>
        </w:rPr>
        <w:tab/>
      </w:r>
    </w:p>
    <w:p w:rsidR="00AB0FAD" w:rsidRPr="00AB0FAD" w:rsidRDefault="00AB0FAD" w:rsidP="00AB0FAD">
      <w:pPr>
        <w:overflowPunct/>
        <w:autoSpaceDE/>
        <w:autoSpaceDN/>
        <w:adjustRightInd/>
        <w:ind w:left="180" w:right="-540"/>
        <w:rPr>
          <w:color w:val="000000"/>
          <w:sz w:val="28"/>
          <w:szCs w:val="28"/>
          <w:lang w:eastAsia="uk-UA"/>
        </w:rPr>
      </w:pPr>
    </w:p>
    <w:p w:rsidR="00AB0FAD" w:rsidRPr="00AB0FAD" w:rsidRDefault="00AB0FAD" w:rsidP="00AB0FAD">
      <w:pPr>
        <w:overflowPunct/>
        <w:autoSpaceDE/>
        <w:autoSpaceDN/>
        <w:adjustRightInd/>
        <w:ind w:left="180" w:right="278"/>
        <w:rPr>
          <w:b/>
          <w:vanish/>
          <w:color w:val="FF0000"/>
          <w:sz w:val="28"/>
          <w:szCs w:val="28"/>
        </w:rPr>
      </w:pPr>
      <w:r w:rsidRPr="00AB0FAD">
        <w:rPr>
          <w:b/>
          <w:vanish/>
          <w:color w:val="FF0000"/>
          <w:sz w:val="28"/>
          <w:szCs w:val="28"/>
        </w:rPr>
        <w:t>{name}</w:t>
      </w:r>
    </w:p>
    <w:p w:rsidR="00AB0FAD" w:rsidRPr="00487B38" w:rsidRDefault="00AB0FAD" w:rsidP="00AB0FAD">
      <w:pPr>
        <w:rPr>
          <w:sz w:val="28"/>
          <w:lang w:val="uk-UA"/>
        </w:rPr>
      </w:pPr>
      <w:r>
        <w:rPr>
          <w:sz w:val="28"/>
        </w:rPr>
        <w:t xml:space="preserve">Про </w:t>
      </w:r>
      <w:r>
        <w:rPr>
          <w:sz w:val="28"/>
          <w:lang w:val="uk-UA"/>
        </w:rPr>
        <w:t>внесення змін до</w:t>
      </w:r>
    </w:p>
    <w:p w:rsidR="00AB0FAD" w:rsidRDefault="00AB0FAD" w:rsidP="00AB0FAD">
      <w:pPr>
        <w:rPr>
          <w:sz w:val="28"/>
          <w:lang w:val="uk-UA"/>
        </w:rPr>
      </w:pPr>
      <w:r>
        <w:rPr>
          <w:sz w:val="28"/>
        </w:rPr>
        <w:t xml:space="preserve">Комплексної Програми профілактики </w:t>
      </w:r>
    </w:p>
    <w:p w:rsidR="00AB0FAD" w:rsidRDefault="00AB0FAD" w:rsidP="00AB0FAD">
      <w:pPr>
        <w:rPr>
          <w:sz w:val="28"/>
          <w:lang w:val="uk-UA"/>
        </w:rPr>
      </w:pPr>
      <w:r>
        <w:rPr>
          <w:sz w:val="28"/>
          <w:lang w:val="uk-UA"/>
        </w:rPr>
        <w:t>з</w:t>
      </w:r>
      <w:r>
        <w:rPr>
          <w:sz w:val="28"/>
        </w:rPr>
        <w:t>лочинності</w:t>
      </w:r>
      <w:r>
        <w:rPr>
          <w:sz w:val="28"/>
          <w:lang w:val="uk-UA"/>
        </w:rPr>
        <w:t xml:space="preserve"> </w:t>
      </w:r>
      <w:r>
        <w:rPr>
          <w:sz w:val="28"/>
        </w:rPr>
        <w:t xml:space="preserve">на території Рогатинської </w:t>
      </w:r>
    </w:p>
    <w:p w:rsidR="00AB0FAD" w:rsidRDefault="00AB0FAD" w:rsidP="00AB0FAD">
      <w:pPr>
        <w:rPr>
          <w:sz w:val="28"/>
          <w:lang w:val="uk-UA"/>
        </w:rPr>
      </w:pPr>
      <w:r>
        <w:rPr>
          <w:sz w:val="28"/>
          <w:lang w:val="uk-UA"/>
        </w:rPr>
        <w:t>т</w:t>
      </w:r>
      <w:r w:rsidRPr="00CD67D0">
        <w:rPr>
          <w:sz w:val="28"/>
          <w:lang w:val="uk-UA"/>
        </w:rPr>
        <w:t>ериторіальної</w:t>
      </w:r>
      <w:r>
        <w:rPr>
          <w:sz w:val="28"/>
          <w:lang w:val="uk-UA"/>
        </w:rPr>
        <w:t xml:space="preserve"> </w:t>
      </w:r>
      <w:r w:rsidRPr="00CD67D0">
        <w:rPr>
          <w:sz w:val="28"/>
          <w:lang w:val="uk-UA"/>
        </w:rPr>
        <w:t>громади на 2021-2025 роки</w:t>
      </w:r>
    </w:p>
    <w:p w:rsidR="00AB0FAD" w:rsidRPr="00AB0FAD" w:rsidRDefault="00AB0FAD" w:rsidP="00AB0FAD">
      <w:pPr>
        <w:overflowPunct/>
        <w:autoSpaceDE/>
        <w:autoSpaceDN/>
        <w:adjustRightInd/>
        <w:ind w:right="278"/>
        <w:rPr>
          <w:b/>
          <w:vanish/>
          <w:color w:val="FF0000"/>
          <w:sz w:val="28"/>
          <w:szCs w:val="28"/>
        </w:rPr>
      </w:pPr>
      <w:r w:rsidRPr="00AB0FAD">
        <w:rPr>
          <w:b/>
          <w:vanish/>
          <w:color w:val="FF0000"/>
          <w:sz w:val="28"/>
          <w:szCs w:val="28"/>
        </w:rPr>
        <w:t>{</w:t>
      </w:r>
      <w:r w:rsidRPr="00AB0FAD">
        <w:rPr>
          <w:b/>
          <w:vanish/>
          <w:color w:val="FF0000"/>
          <w:sz w:val="28"/>
          <w:szCs w:val="28"/>
          <w:lang w:val="en-US"/>
        </w:rPr>
        <w:t>name</w:t>
      </w:r>
      <w:r w:rsidRPr="00AB0FAD">
        <w:rPr>
          <w:b/>
          <w:vanish/>
          <w:color w:val="FF0000"/>
          <w:sz w:val="28"/>
          <w:szCs w:val="28"/>
        </w:rPr>
        <w:t>}</w:t>
      </w:r>
    </w:p>
    <w:p w:rsidR="000C0C98" w:rsidRPr="000C0C98" w:rsidRDefault="000C0C98" w:rsidP="00126B55">
      <w:pPr>
        <w:rPr>
          <w:sz w:val="28"/>
          <w:lang w:val="uk-UA"/>
        </w:rPr>
      </w:pPr>
    </w:p>
    <w:p w:rsidR="00126B55" w:rsidRPr="00CD67D0" w:rsidRDefault="00CD67D0" w:rsidP="00C41075">
      <w:pPr>
        <w:ind w:firstLine="708"/>
        <w:jc w:val="both"/>
        <w:rPr>
          <w:color w:val="000000"/>
          <w:sz w:val="28"/>
          <w:szCs w:val="28"/>
          <w:lang w:val="uk-UA"/>
        </w:rPr>
      </w:pPr>
      <w:bookmarkStart w:id="0" w:name="_GoBack"/>
      <w:r>
        <w:rPr>
          <w:sz w:val="28"/>
          <w:szCs w:val="28"/>
          <w:lang w:val="uk-UA"/>
        </w:rPr>
        <w:t>З метою запобігання виникненню умов, що сприяють вчиненню правопорушень та їх профілактики, забезпечення захисту конституційних прав та свобод людини, керуючись статтями 19, 144 Конституції України, вимогами п.27 статті 26 Закону України “Про місцеве с</w:t>
      </w:r>
      <w:r w:rsidR="00AB0FAD">
        <w:rPr>
          <w:sz w:val="28"/>
          <w:szCs w:val="28"/>
          <w:lang w:val="uk-UA"/>
        </w:rPr>
        <w:t>амоврядування в Україні”,</w:t>
      </w:r>
      <w:r w:rsidR="006A1B24">
        <w:rPr>
          <w:sz w:val="28"/>
          <w:szCs w:val="28"/>
          <w:lang w:val="uk-UA"/>
        </w:rPr>
        <w:t xml:space="preserve"> </w:t>
      </w:r>
      <w:r>
        <w:rPr>
          <w:sz w:val="28"/>
          <w:szCs w:val="28"/>
          <w:lang w:val="uk-UA"/>
        </w:rPr>
        <w:t xml:space="preserve">Закону України «Про </w:t>
      </w:r>
      <w:r w:rsidR="006A1B24">
        <w:rPr>
          <w:sz w:val="28"/>
          <w:szCs w:val="28"/>
          <w:lang w:val="uk-UA"/>
        </w:rPr>
        <w:t>основи національного спротиву</w:t>
      </w:r>
      <w:r>
        <w:rPr>
          <w:sz w:val="28"/>
          <w:szCs w:val="28"/>
          <w:lang w:val="uk-UA"/>
        </w:rPr>
        <w:t>»</w:t>
      </w:r>
      <w:r w:rsidR="00C41075">
        <w:rPr>
          <w:color w:val="000000"/>
          <w:sz w:val="28"/>
          <w:szCs w:val="28"/>
          <w:lang w:val="uk-UA"/>
        </w:rPr>
        <w:t xml:space="preserve">, </w:t>
      </w:r>
      <w:r w:rsidR="00126B55" w:rsidRPr="00CD67D0">
        <w:rPr>
          <w:color w:val="000000"/>
          <w:sz w:val="28"/>
          <w:szCs w:val="28"/>
          <w:lang w:val="uk-UA"/>
        </w:rPr>
        <w:t>міська рада ВИР</w:t>
      </w:r>
      <w:r w:rsidR="0022069E">
        <w:rPr>
          <w:color w:val="000000"/>
          <w:sz w:val="28"/>
          <w:szCs w:val="28"/>
          <w:lang w:val="uk-UA"/>
        </w:rPr>
        <w:t>І</w:t>
      </w:r>
      <w:r w:rsidR="00126B55" w:rsidRPr="00CD67D0">
        <w:rPr>
          <w:color w:val="000000"/>
          <w:sz w:val="28"/>
          <w:szCs w:val="28"/>
          <w:lang w:val="uk-UA"/>
        </w:rPr>
        <w:t>ШИЛА:</w:t>
      </w:r>
    </w:p>
    <w:p w:rsidR="00DB5FC9" w:rsidRDefault="00271B2B" w:rsidP="00A86E0B">
      <w:pPr>
        <w:pStyle w:val="ad"/>
        <w:ind w:firstLine="708"/>
        <w:jc w:val="both"/>
        <w:rPr>
          <w:rStyle w:val="ac"/>
          <w:b w:val="0"/>
          <w:color w:val="000000"/>
          <w:sz w:val="28"/>
          <w:szCs w:val="28"/>
          <w:lang w:val="uk-UA"/>
        </w:rPr>
      </w:pPr>
      <w:r>
        <w:rPr>
          <w:color w:val="000000"/>
          <w:sz w:val="28"/>
          <w:lang w:val="uk-UA"/>
        </w:rPr>
        <w:t xml:space="preserve">1. </w:t>
      </w:r>
      <w:r w:rsidR="00AB0FAD">
        <w:rPr>
          <w:sz w:val="28"/>
          <w:szCs w:val="28"/>
          <w:lang w:val="uk-UA"/>
        </w:rPr>
        <w:t xml:space="preserve">Внести зміни </w:t>
      </w:r>
      <w:r w:rsidR="00A86E0B" w:rsidRPr="006A1B24">
        <w:rPr>
          <w:sz w:val="28"/>
          <w:szCs w:val="28"/>
          <w:lang w:val="uk-UA"/>
        </w:rPr>
        <w:t>до</w:t>
      </w:r>
      <w:r w:rsidR="00AB0FAD">
        <w:rPr>
          <w:lang w:val="uk-UA"/>
        </w:rPr>
        <w:t xml:space="preserve"> </w:t>
      </w:r>
      <w:r w:rsidR="00DB5FC9">
        <w:rPr>
          <w:rStyle w:val="ac"/>
          <w:b w:val="0"/>
          <w:color w:val="000000"/>
          <w:sz w:val="28"/>
          <w:szCs w:val="28"/>
          <w:lang w:val="uk-UA"/>
        </w:rPr>
        <w:t>таблиці розділу 8 «</w:t>
      </w:r>
      <w:r w:rsidR="00DB5FC9" w:rsidRPr="00322417">
        <w:rPr>
          <w:bCs/>
          <w:color w:val="000000"/>
          <w:sz w:val="28"/>
          <w:szCs w:val="28"/>
          <w:lang w:val="uk-UA"/>
        </w:rPr>
        <w:t>Розрахунок фінансового та матеріально-технічного забезпечення комплексної Програми профілактики злочинності на території Рогатинської територіальної громади на 2021-2025 роки</w:t>
      </w:r>
      <w:r w:rsidR="00DB5FC9">
        <w:rPr>
          <w:rStyle w:val="ac"/>
          <w:b w:val="0"/>
          <w:color w:val="000000"/>
          <w:sz w:val="28"/>
          <w:szCs w:val="28"/>
          <w:lang w:val="uk-UA"/>
        </w:rPr>
        <w:t>»</w:t>
      </w:r>
      <w:r w:rsidR="00AB0FAD">
        <w:rPr>
          <w:rStyle w:val="ac"/>
          <w:b w:val="0"/>
          <w:color w:val="000000"/>
          <w:sz w:val="28"/>
          <w:szCs w:val="28"/>
          <w:lang w:val="uk-UA"/>
        </w:rPr>
        <w:t xml:space="preserve"> </w:t>
      </w:r>
      <w:r w:rsidR="00A86E0B">
        <w:rPr>
          <w:rStyle w:val="ac"/>
          <w:b w:val="0"/>
          <w:color w:val="000000"/>
          <w:sz w:val="28"/>
          <w:szCs w:val="28"/>
          <w:lang w:val="uk-UA"/>
        </w:rPr>
        <w:t>Комплексної Програми профілактики злочинності на території Рогатинської територіальної громади на 2021-2025 роки, затвердженої рішенням Рогатинської міської ради № 4624 від 17.02.2022 року (зі змінами)</w:t>
      </w:r>
      <w:r w:rsidR="00CA2B15">
        <w:rPr>
          <w:rStyle w:val="ac"/>
          <w:b w:val="0"/>
          <w:color w:val="000000"/>
          <w:sz w:val="28"/>
          <w:szCs w:val="28"/>
          <w:lang w:val="uk-UA"/>
        </w:rPr>
        <w:t>,</w:t>
      </w:r>
      <w:r w:rsidR="00DB5FC9">
        <w:rPr>
          <w:rStyle w:val="ac"/>
          <w:b w:val="0"/>
          <w:color w:val="000000"/>
          <w:sz w:val="28"/>
          <w:szCs w:val="28"/>
          <w:lang w:val="uk-UA"/>
        </w:rPr>
        <w:t xml:space="preserve"> а саме:</w:t>
      </w:r>
    </w:p>
    <w:p w:rsidR="00DB5FC9" w:rsidRDefault="00DB5FC9" w:rsidP="00A86E0B">
      <w:pPr>
        <w:pStyle w:val="ad"/>
        <w:ind w:firstLine="708"/>
        <w:jc w:val="both"/>
        <w:rPr>
          <w:rStyle w:val="ac"/>
          <w:b w:val="0"/>
          <w:color w:val="000000"/>
          <w:sz w:val="28"/>
          <w:szCs w:val="28"/>
          <w:lang w:val="uk-UA"/>
        </w:rPr>
      </w:pPr>
      <w:r>
        <w:rPr>
          <w:rStyle w:val="ac"/>
          <w:b w:val="0"/>
          <w:color w:val="000000"/>
          <w:sz w:val="28"/>
          <w:szCs w:val="28"/>
          <w:lang w:val="uk-UA"/>
        </w:rPr>
        <w:t>1.1. Викласти в новій редакції пункт 3.2. «Виділення коштів для встановлення відеонагляду у населених пунктах Рогатинської мі</w:t>
      </w:r>
      <w:r w:rsidR="00284F70">
        <w:rPr>
          <w:rStyle w:val="ac"/>
          <w:b w:val="0"/>
          <w:color w:val="000000"/>
          <w:sz w:val="28"/>
          <w:szCs w:val="28"/>
          <w:lang w:val="uk-UA"/>
        </w:rPr>
        <w:t>ськ</w:t>
      </w:r>
      <w:r w:rsidR="00AB0FAD">
        <w:rPr>
          <w:rStyle w:val="ac"/>
          <w:b w:val="0"/>
          <w:color w:val="000000"/>
          <w:sz w:val="28"/>
          <w:szCs w:val="28"/>
          <w:lang w:val="uk-UA"/>
        </w:rPr>
        <w:t>ої територіальної громади та об</w:t>
      </w:r>
      <w:r w:rsidR="00284F70">
        <w:rPr>
          <w:rStyle w:val="ac"/>
          <w:b w:val="0"/>
          <w:color w:val="000000"/>
          <w:sz w:val="28"/>
          <w:szCs w:val="28"/>
          <w:lang w:val="uk-UA"/>
        </w:rPr>
        <w:t>’єктах критичної інфраструктури,</w:t>
      </w:r>
      <w:r>
        <w:rPr>
          <w:rStyle w:val="ac"/>
          <w:b w:val="0"/>
          <w:color w:val="000000"/>
          <w:sz w:val="28"/>
          <w:szCs w:val="28"/>
          <w:lang w:val="uk-UA"/>
        </w:rPr>
        <w:t xml:space="preserve"> виготовлення </w:t>
      </w:r>
      <w:r w:rsidR="00847573">
        <w:rPr>
          <w:rStyle w:val="ac"/>
          <w:b w:val="0"/>
          <w:color w:val="000000"/>
          <w:sz w:val="28"/>
          <w:szCs w:val="28"/>
          <w:lang w:val="uk-UA"/>
        </w:rPr>
        <w:t>проектно-кошторисної док</w:t>
      </w:r>
      <w:r w:rsidR="00284F70">
        <w:rPr>
          <w:rStyle w:val="ac"/>
          <w:b w:val="0"/>
          <w:color w:val="000000"/>
          <w:sz w:val="28"/>
          <w:szCs w:val="28"/>
          <w:lang w:val="uk-UA"/>
        </w:rPr>
        <w:t>ументації», суму фінансування 171</w:t>
      </w:r>
      <w:r w:rsidR="00847573">
        <w:rPr>
          <w:rStyle w:val="ac"/>
          <w:b w:val="0"/>
          <w:color w:val="000000"/>
          <w:sz w:val="28"/>
          <w:szCs w:val="28"/>
          <w:lang w:val="uk-UA"/>
        </w:rPr>
        <w:t xml:space="preserve"> 000 грн. замінити на </w:t>
      </w:r>
      <w:r w:rsidR="00284F70">
        <w:rPr>
          <w:rStyle w:val="ac"/>
          <w:b w:val="0"/>
          <w:color w:val="000000"/>
          <w:sz w:val="28"/>
          <w:szCs w:val="28"/>
          <w:lang w:val="uk-UA"/>
        </w:rPr>
        <w:t>312</w:t>
      </w:r>
      <w:r w:rsidR="00847573">
        <w:rPr>
          <w:rStyle w:val="ac"/>
          <w:b w:val="0"/>
          <w:color w:val="000000"/>
          <w:sz w:val="28"/>
          <w:szCs w:val="28"/>
          <w:lang w:val="uk-UA"/>
        </w:rPr>
        <w:t> 000 грн.</w:t>
      </w:r>
    </w:p>
    <w:p w:rsidR="00465295" w:rsidRPr="00CA2B15" w:rsidRDefault="00BA07CE" w:rsidP="00847573">
      <w:pPr>
        <w:pStyle w:val="ad"/>
        <w:ind w:firstLine="708"/>
        <w:jc w:val="both"/>
        <w:rPr>
          <w:bCs/>
          <w:color w:val="000000"/>
          <w:sz w:val="28"/>
          <w:szCs w:val="28"/>
          <w:lang w:val="uk-UA"/>
        </w:rPr>
      </w:pPr>
      <w:r>
        <w:rPr>
          <w:rStyle w:val="ac"/>
          <w:b w:val="0"/>
          <w:color w:val="000000"/>
          <w:sz w:val="28"/>
          <w:szCs w:val="28"/>
          <w:lang w:val="uk-UA"/>
        </w:rPr>
        <w:t>1.2</w:t>
      </w:r>
      <w:r w:rsidR="00793F55">
        <w:rPr>
          <w:rStyle w:val="ac"/>
          <w:b w:val="0"/>
          <w:color w:val="000000"/>
          <w:sz w:val="28"/>
          <w:szCs w:val="28"/>
          <w:lang w:val="uk-UA"/>
        </w:rPr>
        <w:t xml:space="preserve">. </w:t>
      </w:r>
      <w:r w:rsidR="00467553" w:rsidRPr="00DE7EE5">
        <w:rPr>
          <w:rStyle w:val="ac"/>
          <w:b w:val="0"/>
          <w:color w:val="000000"/>
          <w:sz w:val="28"/>
          <w:szCs w:val="28"/>
          <w:lang w:val="uk-UA"/>
        </w:rPr>
        <w:t>Загаль</w:t>
      </w:r>
      <w:r w:rsidR="00467553">
        <w:rPr>
          <w:rStyle w:val="ac"/>
          <w:b w:val="0"/>
          <w:color w:val="000000"/>
          <w:sz w:val="28"/>
          <w:szCs w:val="28"/>
          <w:lang w:val="uk-UA"/>
        </w:rPr>
        <w:t>ну</w:t>
      </w:r>
      <w:r>
        <w:rPr>
          <w:rStyle w:val="ac"/>
          <w:b w:val="0"/>
          <w:color w:val="000000"/>
          <w:sz w:val="28"/>
          <w:szCs w:val="28"/>
          <w:lang w:val="uk-UA"/>
        </w:rPr>
        <w:t xml:space="preserve"> </w:t>
      </w:r>
      <w:r w:rsidR="00284F70">
        <w:rPr>
          <w:rStyle w:val="ac"/>
          <w:b w:val="0"/>
          <w:color w:val="000000"/>
          <w:sz w:val="28"/>
          <w:szCs w:val="28"/>
          <w:lang w:val="uk-UA"/>
        </w:rPr>
        <w:t>суму фінансування Програми 3 043</w:t>
      </w:r>
      <w:r w:rsidR="00847573">
        <w:rPr>
          <w:rStyle w:val="ac"/>
          <w:b w:val="0"/>
          <w:color w:val="000000"/>
          <w:sz w:val="28"/>
          <w:szCs w:val="28"/>
          <w:lang w:val="uk-UA"/>
        </w:rPr>
        <w:t xml:space="preserve"> 000,00 г</w:t>
      </w:r>
      <w:r w:rsidR="00284F70">
        <w:rPr>
          <w:rStyle w:val="ac"/>
          <w:b w:val="0"/>
          <w:color w:val="000000"/>
          <w:sz w:val="28"/>
          <w:szCs w:val="28"/>
          <w:lang w:val="uk-UA"/>
        </w:rPr>
        <w:t>рн. змінити сумою 3 184</w:t>
      </w:r>
      <w:r w:rsidR="00467553">
        <w:rPr>
          <w:rStyle w:val="ac"/>
          <w:b w:val="0"/>
          <w:color w:val="000000"/>
          <w:sz w:val="28"/>
          <w:szCs w:val="28"/>
          <w:lang w:val="uk-UA"/>
        </w:rPr>
        <w:t xml:space="preserve"> </w:t>
      </w:r>
      <w:r w:rsidR="00467553" w:rsidRPr="00DE7EE5">
        <w:rPr>
          <w:rStyle w:val="ac"/>
          <w:b w:val="0"/>
          <w:color w:val="000000"/>
          <w:sz w:val="28"/>
          <w:szCs w:val="28"/>
          <w:lang w:val="uk-UA"/>
        </w:rPr>
        <w:t>000.00 грн</w:t>
      </w:r>
      <w:r w:rsidR="00793F55">
        <w:rPr>
          <w:rStyle w:val="ac"/>
          <w:b w:val="0"/>
          <w:color w:val="000000"/>
          <w:sz w:val="28"/>
          <w:szCs w:val="28"/>
          <w:lang w:val="uk-UA"/>
        </w:rPr>
        <w:t>.</w:t>
      </w:r>
      <w:r w:rsidR="000C47FC">
        <w:rPr>
          <w:rStyle w:val="ac"/>
          <w:b w:val="0"/>
          <w:color w:val="000000"/>
          <w:sz w:val="28"/>
          <w:szCs w:val="28"/>
          <w:lang w:val="uk-UA"/>
        </w:rPr>
        <w:t xml:space="preserve"> </w:t>
      </w:r>
    </w:p>
    <w:bookmarkEnd w:id="0"/>
    <w:p w:rsidR="00AB0FAD" w:rsidRDefault="00AB0FAD" w:rsidP="00BA07CE">
      <w:pPr>
        <w:rPr>
          <w:sz w:val="28"/>
          <w:szCs w:val="28"/>
        </w:rPr>
      </w:pPr>
    </w:p>
    <w:p w:rsidR="00AB0FAD" w:rsidRDefault="00AB0FAD" w:rsidP="00BA07CE">
      <w:pPr>
        <w:rPr>
          <w:sz w:val="28"/>
          <w:szCs w:val="28"/>
        </w:rPr>
      </w:pPr>
    </w:p>
    <w:p w:rsidR="000C7429" w:rsidRPr="00BA07CE" w:rsidRDefault="009A1B53" w:rsidP="00BA07CE">
      <w:pPr>
        <w:rPr>
          <w:sz w:val="28"/>
          <w:szCs w:val="28"/>
          <w:lang w:val="uk-UA"/>
        </w:rPr>
      </w:pPr>
      <w:r>
        <w:rPr>
          <w:sz w:val="28"/>
          <w:szCs w:val="28"/>
        </w:rPr>
        <w:t xml:space="preserve">Міський голова </w:t>
      </w:r>
      <w:r>
        <w:rPr>
          <w:sz w:val="28"/>
          <w:szCs w:val="28"/>
        </w:rPr>
        <w:tab/>
      </w:r>
      <w:r>
        <w:rPr>
          <w:sz w:val="28"/>
          <w:szCs w:val="28"/>
        </w:rPr>
        <w:tab/>
      </w:r>
      <w:r>
        <w:rPr>
          <w:sz w:val="28"/>
          <w:szCs w:val="28"/>
        </w:rPr>
        <w:tab/>
      </w:r>
      <w:r>
        <w:rPr>
          <w:sz w:val="28"/>
          <w:szCs w:val="28"/>
        </w:rPr>
        <w:tab/>
      </w:r>
      <w:r>
        <w:rPr>
          <w:sz w:val="28"/>
          <w:szCs w:val="28"/>
        </w:rPr>
        <w:tab/>
      </w:r>
      <w:r w:rsidR="007E4AAC">
        <w:rPr>
          <w:sz w:val="28"/>
          <w:szCs w:val="28"/>
        </w:rPr>
        <w:tab/>
      </w:r>
      <w:r>
        <w:rPr>
          <w:sz w:val="28"/>
          <w:szCs w:val="28"/>
        </w:rPr>
        <w:tab/>
        <w:t xml:space="preserve">Сергій </w:t>
      </w:r>
      <w:r w:rsidR="007E4AAC">
        <w:rPr>
          <w:sz w:val="28"/>
          <w:szCs w:val="28"/>
        </w:rPr>
        <w:t>НАСАЛИК</w:t>
      </w:r>
    </w:p>
    <w:sectPr w:rsidR="000C7429" w:rsidRPr="00BA07CE" w:rsidSect="00CA2B15">
      <w:headerReference w:type="default" r:id="rId8"/>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5E7" w:rsidRDefault="00B735E7" w:rsidP="005312E4">
      <w:r>
        <w:separator/>
      </w:r>
    </w:p>
  </w:endnote>
  <w:endnote w:type="continuationSeparator" w:id="0">
    <w:p w:rsidR="00B735E7" w:rsidRDefault="00B735E7" w:rsidP="0053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5E7" w:rsidRDefault="00B735E7" w:rsidP="005312E4">
      <w:r>
        <w:separator/>
      </w:r>
    </w:p>
  </w:footnote>
  <w:footnote w:type="continuationSeparator" w:id="0">
    <w:p w:rsidR="00B735E7" w:rsidRDefault="00B735E7" w:rsidP="0053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8699"/>
      <w:docPartObj>
        <w:docPartGallery w:val="Page Numbers (Top of Page)"/>
        <w:docPartUnique/>
      </w:docPartObj>
    </w:sdtPr>
    <w:sdtEndPr/>
    <w:sdtContent>
      <w:p w:rsidR="005312E4" w:rsidRDefault="00506C98">
        <w:pPr>
          <w:pStyle w:val="a6"/>
          <w:jc w:val="center"/>
        </w:pPr>
        <w:r>
          <w:fldChar w:fldCharType="begin"/>
        </w:r>
        <w:r>
          <w:instrText xml:space="preserve"> PAGE   \* MERGEFORMAT </w:instrText>
        </w:r>
        <w:r>
          <w:fldChar w:fldCharType="separate"/>
        </w:r>
        <w:r w:rsidR="00AB0FAD">
          <w:rPr>
            <w:noProof/>
          </w:rPr>
          <w:t>2</w:t>
        </w:r>
        <w:r>
          <w:rPr>
            <w:noProof/>
          </w:rPr>
          <w:fldChar w:fldCharType="end"/>
        </w:r>
      </w:p>
    </w:sdtContent>
  </w:sdt>
  <w:p w:rsidR="005312E4" w:rsidRDefault="005312E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D87AB3"/>
    <w:multiLevelType w:val="hybridMultilevel"/>
    <w:tmpl w:val="9FEEDFC8"/>
    <w:lvl w:ilvl="0" w:tplc="0422000F">
      <w:start w:val="1"/>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15:restartNumberingAfterBreak="0">
    <w:nsid w:val="79D41CAF"/>
    <w:multiLevelType w:val="hybridMultilevel"/>
    <w:tmpl w:val="EEBA0420"/>
    <w:lvl w:ilvl="0" w:tplc="D716E236">
      <w:numFmt w:val="bullet"/>
      <w:lvlText w:val="-"/>
      <w:lvlJc w:val="left"/>
      <w:pPr>
        <w:ind w:left="108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64CE"/>
    <w:rsid w:val="000351E3"/>
    <w:rsid w:val="000C0C98"/>
    <w:rsid w:val="000C358E"/>
    <w:rsid w:val="000C47FC"/>
    <w:rsid w:val="000C7429"/>
    <w:rsid w:val="000E1E62"/>
    <w:rsid w:val="00126B55"/>
    <w:rsid w:val="0014427D"/>
    <w:rsid w:val="001473E6"/>
    <w:rsid w:val="00167F11"/>
    <w:rsid w:val="001A0CDC"/>
    <w:rsid w:val="001B2347"/>
    <w:rsid w:val="001B7126"/>
    <w:rsid w:val="001C0651"/>
    <w:rsid w:val="001D7CC0"/>
    <w:rsid w:val="001E3D29"/>
    <w:rsid w:val="00205051"/>
    <w:rsid w:val="0022069E"/>
    <w:rsid w:val="00252E8B"/>
    <w:rsid w:val="00257C4C"/>
    <w:rsid w:val="00271B2B"/>
    <w:rsid w:val="00271D1B"/>
    <w:rsid w:val="00284F70"/>
    <w:rsid w:val="002A6444"/>
    <w:rsid w:val="00315AE0"/>
    <w:rsid w:val="00321E48"/>
    <w:rsid w:val="0033113A"/>
    <w:rsid w:val="003B72BA"/>
    <w:rsid w:val="00403DC2"/>
    <w:rsid w:val="00436A47"/>
    <w:rsid w:val="00465295"/>
    <w:rsid w:val="00467553"/>
    <w:rsid w:val="00482C5C"/>
    <w:rsid w:val="00487B38"/>
    <w:rsid w:val="00506C98"/>
    <w:rsid w:val="005312E4"/>
    <w:rsid w:val="0059653A"/>
    <w:rsid w:val="005C7AC3"/>
    <w:rsid w:val="005D1011"/>
    <w:rsid w:val="00602A1E"/>
    <w:rsid w:val="00603D63"/>
    <w:rsid w:val="006366DE"/>
    <w:rsid w:val="006722FC"/>
    <w:rsid w:val="006A1B24"/>
    <w:rsid w:val="006A3F16"/>
    <w:rsid w:val="006E6EAB"/>
    <w:rsid w:val="00793F55"/>
    <w:rsid w:val="007B24D6"/>
    <w:rsid w:val="007B7B7C"/>
    <w:rsid w:val="007E4AAC"/>
    <w:rsid w:val="00811584"/>
    <w:rsid w:val="008127F5"/>
    <w:rsid w:val="00821B0F"/>
    <w:rsid w:val="00847573"/>
    <w:rsid w:val="00847CA9"/>
    <w:rsid w:val="008C07C1"/>
    <w:rsid w:val="008C59F0"/>
    <w:rsid w:val="00900875"/>
    <w:rsid w:val="00921C35"/>
    <w:rsid w:val="0092334A"/>
    <w:rsid w:val="009645D1"/>
    <w:rsid w:val="00964800"/>
    <w:rsid w:val="00973AEC"/>
    <w:rsid w:val="00980E5F"/>
    <w:rsid w:val="009A1B53"/>
    <w:rsid w:val="009A4ECF"/>
    <w:rsid w:val="009F562C"/>
    <w:rsid w:val="00A156EE"/>
    <w:rsid w:val="00A25646"/>
    <w:rsid w:val="00A51EA9"/>
    <w:rsid w:val="00A7062A"/>
    <w:rsid w:val="00A72217"/>
    <w:rsid w:val="00A76673"/>
    <w:rsid w:val="00A86E0B"/>
    <w:rsid w:val="00A96D78"/>
    <w:rsid w:val="00AB0597"/>
    <w:rsid w:val="00AB0FAD"/>
    <w:rsid w:val="00AE5158"/>
    <w:rsid w:val="00B735E7"/>
    <w:rsid w:val="00BA07CE"/>
    <w:rsid w:val="00BB339A"/>
    <w:rsid w:val="00BD019C"/>
    <w:rsid w:val="00BF64CE"/>
    <w:rsid w:val="00C11BB2"/>
    <w:rsid w:val="00C2113D"/>
    <w:rsid w:val="00C3783A"/>
    <w:rsid w:val="00C37DD0"/>
    <w:rsid w:val="00C41075"/>
    <w:rsid w:val="00CA2B15"/>
    <w:rsid w:val="00CD67D0"/>
    <w:rsid w:val="00D517D2"/>
    <w:rsid w:val="00D65789"/>
    <w:rsid w:val="00D6693A"/>
    <w:rsid w:val="00D862A0"/>
    <w:rsid w:val="00D879AE"/>
    <w:rsid w:val="00DB5FC9"/>
    <w:rsid w:val="00DE73EA"/>
    <w:rsid w:val="00E25485"/>
    <w:rsid w:val="00E433E1"/>
    <w:rsid w:val="00E545CF"/>
    <w:rsid w:val="00E55702"/>
    <w:rsid w:val="00EA014C"/>
    <w:rsid w:val="00ED7E56"/>
    <w:rsid w:val="00EE02A2"/>
    <w:rsid w:val="00F36034"/>
    <w:rsid w:val="00F573F0"/>
    <w:rsid w:val="00F81122"/>
    <w:rsid w:val="00F948E4"/>
    <w:rsid w:val="00FA7B1B"/>
    <w:rsid w:val="00FC362C"/>
    <w:rsid w:val="00FD23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2524B68"/>
  <w15:docId w15:val="{F283C0F4-AD64-4DF3-9F4C-BA6B81AD8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4CE"/>
    <w:pPr>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semiHidden/>
    <w:unhideWhenUsed/>
    <w:qFormat/>
    <w:rsid w:val="00BF64CE"/>
    <w:pPr>
      <w:keepNext/>
      <w:spacing w:line="120" w:lineRule="atLeast"/>
      <w:ind w:left="142" w:right="425"/>
      <w:jc w:val="center"/>
      <w:outlineLvl w:val="3"/>
    </w:pPr>
    <w:rPr>
      <w:sz w:val="28"/>
    </w:rPr>
  </w:style>
  <w:style w:type="paragraph" w:styleId="5">
    <w:name w:val="heading 5"/>
    <w:basedOn w:val="a"/>
    <w:next w:val="a"/>
    <w:link w:val="50"/>
    <w:unhideWhenUsed/>
    <w:qFormat/>
    <w:rsid w:val="00BF64CE"/>
    <w:pPr>
      <w:spacing w:before="240" w:after="60"/>
      <w:outlineLvl w:val="4"/>
    </w:pPr>
    <w:rPr>
      <w:b/>
      <w:bCs/>
      <w:i/>
      <w:iCs/>
      <w:sz w:val="26"/>
      <w:szCs w:val="26"/>
    </w:rPr>
  </w:style>
  <w:style w:type="paragraph" w:styleId="6">
    <w:name w:val="heading 6"/>
    <w:basedOn w:val="a"/>
    <w:next w:val="a"/>
    <w:link w:val="60"/>
    <w:unhideWhenUsed/>
    <w:qFormat/>
    <w:rsid w:val="00BF64CE"/>
    <w:pPr>
      <w:spacing w:before="240" w:after="60"/>
      <w:outlineLvl w:val="5"/>
    </w:pPr>
    <w:rPr>
      <w:b/>
      <w:bCs/>
      <w:sz w:val="22"/>
      <w:szCs w:val="22"/>
    </w:rPr>
  </w:style>
  <w:style w:type="paragraph" w:styleId="7">
    <w:name w:val="heading 7"/>
    <w:basedOn w:val="a"/>
    <w:next w:val="a"/>
    <w:link w:val="70"/>
    <w:semiHidden/>
    <w:unhideWhenUsed/>
    <w:qFormat/>
    <w:rsid w:val="00BF64CE"/>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6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BF64CE"/>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BF64CE"/>
    <w:rPr>
      <w:rFonts w:ascii="Times New Roman" w:eastAsia="Times New Roman" w:hAnsi="Times New Roman" w:cs="Times New Roman"/>
      <w:b/>
      <w:bCs/>
      <w:i/>
      <w:iCs/>
      <w:sz w:val="26"/>
      <w:szCs w:val="26"/>
      <w:lang w:val="ru-RU" w:eastAsia="ru-RU"/>
    </w:rPr>
  </w:style>
  <w:style w:type="character" w:customStyle="1" w:styleId="60">
    <w:name w:val="Заголовок 6 Знак"/>
    <w:basedOn w:val="a0"/>
    <w:link w:val="6"/>
    <w:rsid w:val="00BF64CE"/>
    <w:rPr>
      <w:rFonts w:ascii="Times New Roman" w:eastAsia="Times New Roman" w:hAnsi="Times New Roman" w:cs="Times New Roman"/>
      <w:b/>
      <w:bCs/>
      <w:lang w:val="ru-RU" w:eastAsia="ru-RU"/>
    </w:rPr>
  </w:style>
  <w:style w:type="character" w:customStyle="1" w:styleId="70">
    <w:name w:val="Заголовок 7 Знак"/>
    <w:basedOn w:val="a0"/>
    <w:link w:val="7"/>
    <w:semiHidden/>
    <w:rsid w:val="00BF64CE"/>
    <w:rPr>
      <w:rFonts w:ascii="Times New Roman" w:eastAsia="Times New Roman" w:hAnsi="Times New Roman" w:cs="Times New Roman"/>
      <w:sz w:val="24"/>
      <w:szCs w:val="24"/>
      <w:lang w:val="ru-RU" w:eastAsia="ru-RU"/>
    </w:rPr>
  </w:style>
  <w:style w:type="paragraph" w:styleId="a4">
    <w:name w:val="Normal (Web)"/>
    <w:basedOn w:val="a"/>
    <w:uiPriority w:val="99"/>
    <w:semiHidden/>
    <w:unhideWhenUsed/>
    <w:rsid w:val="00126B55"/>
    <w:pPr>
      <w:overflowPunct/>
      <w:autoSpaceDE/>
      <w:autoSpaceDN/>
      <w:adjustRightInd/>
      <w:spacing w:before="100" w:beforeAutospacing="1" w:after="100" w:afterAutospacing="1"/>
    </w:pPr>
    <w:rPr>
      <w:sz w:val="24"/>
      <w:szCs w:val="24"/>
    </w:rPr>
  </w:style>
  <w:style w:type="paragraph" w:styleId="a5">
    <w:name w:val="List Paragraph"/>
    <w:basedOn w:val="a"/>
    <w:uiPriority w:val="34"/>
    <w:qFormat/>
    <w:rsid w:val="008C59F0"/>
    <w:pPr>
      <w:ind w:left="720"/>
      <w:contextualSpacing/>
    </w:pPr>
  </w:style>
  <w:style w:type="paragraph" w:styleId="a6">
    <w:name w:val="header"/>
    <w:basedOn w:val="a"/>
    <w:link w:val="a7"/>
    <w:uiPriority w:val="99"/>
    <w:unhideWhenUsed/>
    <w:rsid w:val="005312E4"/>
    <w:pPr>
      <w:tabs>
        <w:tab w:val="center" w:pos="4819"/>
        <w:tab w:val="right" w:pos="9639"/>
      </w:tabs>
    </w:pPr>
  </w:style>
  <w:style w:type="character" w:customStyle="1" w:styleId="a7">
    <w:name w:val="Верхній колонтитул Знак"/>
    <w:basedOn w:val="a0"/>
    <w:link w:val="a6"/>
    <w:uiPriority w:val="99"/>
    <w:rsid w:val="005312E4"/>
    <w:rPr>
      <w:rFonts w:ascii="Times New Roman" w:eastAsia="Times New Roman" w:hAnsi="Times New Roman" w:cs="Times New Roman"/>
      <w:sz w:val="20"/>
      <w:szCs w:val="20"/>
      <w:lang w:val="ru-RU" w:eastAsia="ru-RU"/>
    </w:rPr>
  </w:style>
  <w:style w:type="paragraph" w:styleId="a8">
    <w:name w:val="footer"/>
    <w:basedOn w:val="a"/>
    <w:link w:val="a9"/>
    <w:uiPriority w:val="99"/>
    <w:semiHidden/>
    <w:unhideWhenUsed/>
    <w:rsid w:val="005312E4"/>
    <w:pPr>
      <w:tabs>
        <w:tab w:val="center" w:pos="4819"/>
        <w:tab w:val="right" w:pos="9639"/>
      </w:tabs>
    </w:pPr>
  </w:style>
  <w:style w:type="character" w:customStyle="1" w:styleId="a9">
    <w:name w:val="Нижній колонтитул Знак"/>
    <w:basedOn w:val="a0"/>
    <w:link w:val="a8"/>
    <w:uiPriority w:val="99"/>
    <w:semiHidden/>
    <w:rsid w:val="005312E4"/>
    <w:rPr>
      <w:rFonts w:ascii="Times New Roman" w:eastAsia="Times New Roman" w:hAnsi="Times New Roman" w:cs="Times New Roman"/>
      <w:sz w:val="20"/>
      <w:szCs w:val="20"/>
      <w:lang w:val="ru-RU" w:eastAsia="ru-RU"/>
    </w:rPr>
  </w:style>
  <w:style w:type="paragraph" w:styleId="aa">
    <w:name w:val="Balloon Text"/>
    <w:basedOn w:val="a"/>
    <w:link w:val="ab"/>
    <w:uiPriority w:val="99"/>
    <w:semiHidden/>
    <w:unhideWhenUsed/>
    <w:rsid w:val="001A0CDC"/>
    <w:rPr>
      <w:rFonts w:ascii="Segoe UI" w:hAnsi="Segoe UI" w:cs="Segoe UI"/>
      <w:sz w:val="18"/>
      <w:szCs w:val="18"/>
    </w:rPr>
  </w:style>
  <w:style w:type="character" w:customStyle="1" w:styleId="ab">
    <w:name w:val="Текст у виносці Знак"/>
    <w:basedOn w:val="a0"/>
    <w:link w:val="aa"/>
    <w:uiPriority w:val="99"/>
    <w:semiHidden/>
    <w:rsid w:val="001A0CDC"/>
    <w:rPr>
      <w:rFonts w:ascii="Segoe UI" w:eastAsia="Times New Roman" w:hAnsi="Segoe UI" w:cs="Segoe UI"/>
      <w:sz w:val="18"/>
      <w:szCs w:val="18"/>
      <w:lang w:val="ru-RU" w:eastAsia="ru-RU"/>
    </w:rPr>
  </w:style>
  <w:style w:type="character" w:styleId="ac">
    <w:name w:val="Strong"/>
    <w:qFormat/>
    <w:rsid w:val="000C47FC"/>
    <w:rPr>
      <w:b/>
      <w:bCs/>
    </w:rPr>
  </w:style>
  <w:style w:type="paragraph" w:styleId="ad">
    <w:name w:val="No Spacing"/>
    <w:link w:val="ae"/>
    <w:uiPriority w:val="1"/>
    <w:qFormat/>
    <w:rsid w:val="000C47F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ae">
    <w:name w:val="Без інтервалів Знак"/>
    <w:link w:val="ad"/>
    <w:uiPriority w:val="1"/>
    <w:rsid w:val="000C7429"/>
    <w:rPr>
      <w:rFonts w:ascii="Times New Roman" w:eastAsia="Times New Roman" w:hAnsi="Times New Roman" w:cs="Times New Roman"/>
      <w:sz w:val="20"/>
      <w:szCs w:val="20"/>
      <w:lang w:val="ru-RU" w:eastAsia="ru-RU"/>
    </w:rPr>
  </w:style>
  <w:style w:type="character" w:customStyle="1" w:styleId="apple-converted-space">
    <w:name w:val="apple-converted-space"/>
    <w:basedOn w:val="a0"/>
    <w:rsid w:val="000C7429"/>
  </w:style>
  <w:style w:type="character" w:styleId="af">
    <w:name w:val="Placeholder Text"/>
    <w:basedOn w:val="a0"/>
    <w:uiPriority w:val="99"/>
    <w:semiHidden/>
    <w:rsid w:val="00284F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493013">
      <w:bodyDiv w:val="1"/>
      <w:marLeft w:val="0"/>
      <w:marRight w:val="0"/>
      <w:marTop w:val="0"/>
      <w:marBottom w:val="0"/>
      <w:divBdr>
        <w:top w:val="none" w:sz="0" w:space="0" w:color="auto"/>
        <w:left w:val="none" w:sz="0" w:space="0" w:color="auto"/>
        <w:bottom w:val="none" w:sz="0" w:space="0" w:color="auto"/>
        <w:right w:val="none" w:sz="0" w:space="0" w:color="auto"/>
      </w:divBdr>
    </w:div>
    <w:div w:id="1593589773">
      <w:bodyDiv w:val="1"/>
      <w:marLeft w:val="0"/>
      <w:marRight w:val="0"/>
      <w:marTop w:val="0"/>
      <w:marBottom w:val="0"/>
      <w:divBdr>
        <w:top w:val="none" w:sz="0" w:space="0" w:color="auto"/>
        <w:left w:val="none" w:sz="0" w:space="0" w:color="auto"/>
        <w:bottom w:val="none" w:sz="0" w:space="0" w:color="auto"/>
        <w:right w:val="none" w:sz="0" w:space="0" w:color="auto"/>
      </w:divBdr>
    </w:div>
    <w:div w:id="172505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1</Pages>
  <Words>959</Words>
  <Characters>548</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70</cp:revision>
  <cp:lastPrinted>2023-10-23T06:35:00Z</cp:lastPrinted>
  <dcterms:created xsi:type="dcterms:W3CDTF">2021-03-10T08:28:00Z</dcterms:created>
  <dcterms:modified xsi:type="dcterms:W3CDTF">2023-10-30T12:09:00Z</dcterms:modified>
</cp:coreProperties>
</file>